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3A89" w:rsidRDefault="008E04D4" w:rsidP="00D432FE">
      <w:pPr>
        <w:shd w:val="clear" w:color="auto" w:fill="FFFFFF"/>
        <w:spacing w:after="95"/>
        <w:contextualSpacing/>
        <w:jc w:val="center"/>
        <w:textAlignment w:val="baseline"/>
        <w:rPr>
          <w:rFonts w:ascii="Arial" w:eastAsia="Times New Roman" w:hAnsi="Arial" w:cs="Arial"/>
          <w:b/>
          <w:color w:val="666666"/>
          <w:sz w:val="32"/>
          <w:szCs w:val="20"/>
          <w:lang w:eastAsia="nl-NL"/>
        </w:rPr>
      </w:pPr>
      <w:r w:rsidRPr="008E04D4">
        <w:rPr>
          <w:rFonts w:ascii="Arial" w:eastAsia="Times New Roman" w:hAnsi="Arial" w:cs="Arial"/>
          <w:b/>
          <w:noProof/>
          <w:color w:val="666666"/>
          <w:sz w:val="32"/>
          <w:szCs w:val="20"/>
          <w:lang w:eastAsia="nl-NL"/>
        </w:rPr>
        <w:drawing>
          <wp:inline distT="0" distB="0" distL="0" distR="0">
            <wp:extent cx="981614" cy="719241"/>
            <wp:effectExtent l="19050" t="0" r="8986" b="0"/>
            <wp:docPr id="2" name="Afbeelding 1" descr="C:\Users\Eigenaar\Downloads\Inhome-Care-Partner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igenaar\Downloads\Inhome-Care-Partners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23" cy="717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A89" w:rsidRDefault="00DE3A89" w:rsidP="00EE50D6">
      <w:pPr>
        <w:shd w:val="clear" w:color="auto" w:fill="FFFFFF"/>
        <w:spacing w:after="95"/>
        <w:contextualSpacing/>
        <w:textAlignment w:val="baseline"/>
        <w:rPr>
          <w:rFonts w:ascii="Arial" w:eastAsia="Times New Roman" w:hAnsi="Arial" w:cs="Arial"/>
          <w:b/>
          <w:color w:val="666666"/>
          <w:sz w:val="32"/>
          <w:szCs w:val="20"/>
          <w:lang w:eastAsia="nl-NL"/>
        </w:rPr>
      </w:pPr>
    </w:p>
    <w:p w:rsidR="00675751" w:rsidRPr="00D432FE" w:rsidRDefault="00675751" w:rsidP="004126CC">
      <w:pPr>
        <w:shd w:val="clear" w:color="auto" w:fill="FFFFFF"/>
        <w:spacing w:after="95"/>
        <w:contextualSpacing/>
        <w:jc w:val="center"/>
        <w:textAlignment w:val="baseline"/>
        <w:rPr>
          <w:rFonts w:ascii="Arial" w:eastAsia="Times New Roman" w:hAnsi="Arial" w:cs="Arial"/>
          <w:b/>
          <w:color w:val="666666"/>
          <w:sz w:val="40"/>
          <w:szCs w:val="20"/>
          <w:lang w:val="en-US" w:eastAsia="nl-NL"/>
        </w:rPr>
      </w:pPr>
      <w:r w:rsidRPr="00D432FE">
        <w:rPr>
          <w:rFonts w:ascii="Arial" w:eastAsia="Times New Roman" w:hAnsi="Arial" w:cs="Arial"/>
          <w:b/>
          <w:color w:val="666666"/>
          <w:sz w:val="40"/>
          <w:szCs w:val="20"/>
          <w:lang w:val="en-US" w:eastAsia="nl-NL"/>
        </w:rPr>
        <w:t>The Caregiver’s Code of Conduct</w:t>
      </w:r>
    </w:p>
    <w:p w:rsidR="004126CC" w:rsidRPr="00D432FE" w:rsidRDefault="004126CC" w:rsidP="004126CC">
      <w:pPr>
        <w:shd w:val="clear" w:color="auto" w:fill="FFFFFF"/>
        <w:spacing w:after="95" w:line="360" w:lineRule="auto"/>
        <w:contextualSpacing/>
        <w:jc w:val="center"/>
        <w:textAlignment w:val="baseline"/>
        <w:rPr>
          <w:rFonts w:ascii="Arial" w:hAnsi="Arial" w:cs="Arial"/>
          <w:color w:val="222222"/>
          <w:sz w:val="24"/>
          <w:szCs w:val="38"/>
          <w:shd w:val="clear" w:color="auto" w:fill="F8F9FA"/>
          <w:lang w:val="en-US"/>
        </w:rPr>
      </w:pPr>
      <w:r w:rsidRPr="00D432FE">
        <w:rPr>
          <w:lang w:val="en-US"/>
        </w:rPr>
        <w:br/>
      </w:r>
      <w:r w:rsidRPr="00D432FE">
        <w:rPr>
          <w:rFonts w:ascii="Arial" w:hAnsi="Arial" w:cs="Arial"/>
          <w:b/>
          <w:color w:val="222222"/>
          <w:sz w:val="20"/>
          <w:szCs w:val="38"/>
          <w:shd w:val="clear" w:color="auto" w:fill="F8F9FA"/>
          <w:lang w:val="en-US"/>
        </w:rPr>
        <w:t>The Inhome Care Partners care au-pairs are familiar with the Code of Conduct for the Caregiver</w:t>
      </w:r>
      <w:r w:rsidR="00E818EB" w:rsidRPr="00D432FE">
        <w:rPr>
          <w:rFonts w:ascii="Arial" w:hAnsi="Arial" w:cs="Arial"/>
          <w:b/>
          <w:color w:val="222222"/>
          <w:sz w:val="20"/>
          <w:szCs w:val="38"/>
          <w:shd w:val="clear" w:color="auto" w:fill="F8F9FA"/>
          <w:lang w:val="en-US"/>
        </w:rPr>
        <w:t xml:space="preserve">. </w:t>
      </w:r>
      <w:r w:rsidR="008E04D4" w:rsidRPr="00D432FE">
        <w:rPr>
          <w:rFonts w:ascii="Arial" w:hAnsi="Arial" w:cs="Arial"/>
          <w:b/>
          <w:color w:val="222222"/>
          <w:sz w:val="20"/>
          <w:szCs w:val="38"/>
          <w:shd w:val="clear" w:color="auto" w:fill="F8F9FA"/>
          <w:lang w:val="en-US"/>
        </w:rPr>
        <w:t xml:space="preserve"> </w:t>
      </w:r>
      <w:r w:rsidR="00E818EB" w:rsidRPr="00D432FE">
        <w:rPr>
          <w:rFonts w:ascii="Arial" w:hAnsi="Arial" w:cs="Arial"/>
          <w:b/>
          <w:color w:val="222222"/>
          <w:sz w:val="20"/>
          <w:szCs w:val="38"/>
          <w:shd w:val="clear" w:color="auto" w:fill="F8F9FA"/>
          <w:lang w:val="en-US"/>
        </w:rPr>
        <w:t>Our clients can be assured that the professional activities of our caregivers are guided by this code of conduct</w:t>
      </w:r>
      <w:r w:rsidRPr="00D432FE">
        <w:rPr>
          <w:rFonts w:ascii="Arial" w:hAnsi="Arial" w:cs="Arial"/>
          <w:color w:val="222222"/>
          <w:sz w:val="24"/>
          <w:szCs w:val="38"/>
          <w:shd w:val="clear" w:color="auto" w:fill="F8F9FA"/>
          <w:lang w:val="en-US"/>
        </w:rPr>
        <w:t>.</w:t>
      </w:r>
    </w:p>
    <w:p w:rsidR="008E04D4" w:rsidRPr="00D432FE" w:rsidRDefault="008E04D4" w:rsidP="004126CC">
      <w:pPr>
        <w:shd w:val="clear" w:color="auto" w:fill="FFFFFF"/>
        <w:spacing w:after="95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color w:val="666666"/>
          <w:sz w:val="16"/>
          <w:szCs w:val="20"/>
          <w:lang w:val="en-US" w:eastAsia="nl-NL"/>
        </w:rPr>
      </w:pPr>
    </w:p>
    <w:p w:rsidR="00F97EAA" w:rsidRPr="00D432FE" w:rsidRDefault="00F97EAA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val="en-US" w:eastAsia="nl-NL"/>
        </w:rPr>
      </w:pPr>
      <w:r w:rsidRPr="00D432FE">
        <w:rPr>
          <w:rFonts w:ascii="Arial" w:eastAsia="Times New Roman" w:hAnsi="Arial" w:cs="Arial"/>
          <w:color w:val="666666"/>
          <w:sz w:val="24"/>
          <w:szCs w:val="20"/>
          <w:lang w:val="en-US" w:eastAsia="nl-NL"/>
        </w:rPr>
        <w:t xml:space="preserve">I will </w:t>
      </w:r>
      <w:r w:rsidR="00675751" w:rsidRPr="00D432FE">
        <w:rPr>
          <w:rFonts w:ascii="Arial" w:eastAsia="Times New Roman" w:hAnsi="Arial" w:cs="Arial"/>
          <w:color w:val="666666"/>
          <w:sz w:val="24"/>
          <w:szCs w:val="20"/>
          <w:lang w:val="en-US" w:eastAsia="nl-NL"/>
        </w:rPr>
        <w:t xml:space="preserve">always </w:t>
      </w:r>
      <w:r w:rsidRPr="00D432FE">
        <w:rPr>
          <w:rFonts w:ascii="Arial" w:eastAsia="Times New Roman" w:hAnsi="Arial" w:cs="Arial"/>
          <w:color w:val="666666"/>
          <w:sz w:val="24"/>
          <w:szCs w:val="20"/>
          <w:lang w:val="en-US" w:eastAsia="nl-NL"/>
        </w:rPr>
        <w:t>keep my client safe and comfortable.</w:t>
      </w:r>
    </w:p>
    <w:p w:rsidR="008032CB" w:rsidRPr="00DE3A89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always treat my client with kindness and respect.</w:t>
      </w:r>
    </w:p>
    <w:p w:rsidR="001F693D" w:rsidRPr="00DE3A89" w:rsidRDefault="00627B0C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</w:t>
      </w:r>
      <w:r w:rsidR="008944DE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always </w:t>
      </w: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beh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ave in a competent and ethical manner.</w:t>
      </w:r>
    </w:p>
    <w:p w:rsidR="008032CB" w:rsidRPr="00DE3A89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follow the Plan of Care each day for my client.</w:t>
      </w:r>
    </w:p>
    <w:p w:rsidR="00F41976" w:rsidRPr="00DE3A89" w:rsidRDefault="00F41976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adhere to the instructions of my client and my client’s family, unless they are harmful.</w:t>
      </w:r>
    </w:p>
    <w:p w:rsidR="008944DE" w:rsidRPr="00DE3A89" w:rsidRDefault="00F97EAA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at all times preserve my client</w:t>
      </w:r>
      <w:r w:rsidR="008944DE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’</w:t>
      </w: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s </w:t>
      </w:r>
      <w:r w:rsidR="008944DE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dignity.</w:t>
      </w:r>
    </w:p>
    <w:p w:rsidR="008032CB" w:rsidRPr="008032CB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maintain a clean and organized home for my client.</w:t>
      </w:r>
    </w:p>
    <w:p w:rsidR="008032CB" w:rsidRPr="008032CB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address my client by </w:t>
      </w:r>
      <w:r w:rsidR="001E2F9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the last name unless my client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invite</w:t>
      </w:r>
      <w:r w:rsidR="001E2F9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s me to use the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first name.</w:t>
      </w:r>
    </w:p>
    <w:p w:rsidR="008032CB" w:rsidRPr="00DE3A89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respect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my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client’s right to privacy and confidentiality, including identity, address, telephone number.</w:t>
      </w:r>
    </w:p>
    <w:p w:rsidR="00F97EAA" w:rsidRPr="008032CB" w:rsidRDefault="00F97EAA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act with integrity and respect my client’s property.</w:t>
      </w:r>
    </w:p>
    <w:p w:rsidR="008032CB" w:rsidRPr="008032CB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keep my religious 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and political convictions and my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personal issues private and likewise respect 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those of my client.</w:t>
      </w:r>
    </w:p>
    <w:p w:rsidR="00F97EAA" w:rsidRPr="00DE3A89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immediately communicate any critical change in my client’s health.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In case of an emergency I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will 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call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112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immediately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and then call my C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are 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C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ompany Manager</w:t>
      </w:r>
      <w:r w:rsidR="00F97EAA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.</w:t>
      </w:r>
    </w:p>
    <w:p w:rsidR="008032CB" w:rsidRPr="008032CB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 not engage in financial transactions n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or intimate relationships with my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client or 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with a 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family member.</w:t>
      </w:r>
    </w:p>
    <w:p w:rsidR="008032CB" w:rsidRPr="008032CB" w:rsidRDefault="008032CB" w:rsidP="00DE3A89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 will </w:t>
      </w:r>
      <w:r w:rsidR="001F693D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not</w:t>
      </w:r>
      <w:r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use alcohol or illegal drugs as a professional caregiver.</w:t>
      </w:r>
    </w:p>
    <w:p w:rsidR="00537A49" w:rsidRPr="00D432FE" w:rsidRDefault="001F693D" w:rsidP="00D432FE">
      <w:pPr>
        <w:numPr>
          <w:ilvl w:val="0"/>
          <w:numId w:val="1"/>
        </w:numPr>
        <w:shd w:val="clear" w:color="auto" w:fill="FFFFFF"/>
        <w:spacing w:after="95" w:line="360" w:lineRule="auto"/>
        <w:ind w:left="408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 will</w:t>
      </w:r>
      <w:r w:rsidR="008032CB"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use my personal mobile phone for calls and texts </w:t>
      </w: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only during</w:t>
      </w:r>
      <w:r w:rsidR="008032CB" w:rsidRPr="008032CB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 rest or break periods.</w:t>
      </w:r>
    </w:p>
    <w:sectPr w:rsidR="00537A49" w:rsidRPr="00D432FE" w:rsidSect="0068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01B36"/>
    <w:multiLevelType w:val="hybridMultilevel"/>
    <w:tmpl w:val="910A9A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D0F32"/>
    <w:multiLevelType w:val="hybridMultilevel"/>
    <w:tmpl w:val="BB3C93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F052F"/>
    <w:multiLevelType w:val="multilevel"/>
    <w:tmpl w:val="63D4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CB"/>
    <w:rsid w:val="000332FF"/>
    <w:rsid w:val="000F1135"/>
    <w:rsid w:val="001A1F5B"/>
    <w:rsid w:val="001E2F9A"/>
    <w:rsid w:val="001F693D"/>
    <w:rsid w:val="00261E6D"/>
    <w:rsid w:val="00323E8C"/>
    <w:rsid w:val="003D5617"/>
    <w:rsid w:val="004126CC"/>
    <w:rsid w:val="004745FF"/>
    <w:rsid w:val="00537A49"/>
    <w:rsid w:val="00627B0C"/>
    <w:rsid w:val="00636BE4"/>
    <w:rsid w:val="006615C8"/>
    <w:rsid w:val="00675751"/>
    <w:rsid w:val="00680632"/>
    <w:rsid w:val="00796C06"/>
    <w:rsid w:val="007D504A"/>
    <w:rsid w:val="008032CB"/>
    <w:rsid w:val="008944DE"/>
    <w:rsid w:val="008E04D4"/>
    <w:rsid w:val="008F31AF"/>
    <w:rsid w:val="00901BBC"/>
    <w:rsid w:val="009326D4"/>
    <w:rsid w:val="00B00D85"/>
    <w:rsid w:val="00D13448"/>
    <w:rsid w:val="00D432FE"/>
    <w:rsid w:val="00DE3A89"/>
    <w:rsid w:val="00E0097A"/>
    <w:rsid w:val="00E818EB"/>
    <w:rsid w:val="00EE50D6"/>
    <w:rsid w:val="00F41976"/>
    <w:rsid w:val="00F97A66"/>
    <w:rsid w:val="00F9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10CC"/>
  <w15:docId w15:val="{37D59DF7-10CA-F44B-8CD5-F9797D44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06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3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32C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944DE"/>
    <w:pPr>
      <w:ind w:left="720"/>
      <w:contextualSpacing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636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636BE4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18CF3-93E6-45AB-85E8-68A94620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Iris van Sligtenhorst</cp:lastModifiedBy>
  <cp:revision>3</cp:revision>
  <dcterms:created xsi:type="dcterms:W3CDTF">2020-11-20T10:58:00Z</dcterms:created>
  <dcterms:modified xsi:type="dcterms:W3CDTF">2020-11-24T20:58:00Z</dcterms:modified>
</cp:coreProperties>
</file>